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6A" w:rsidRPr="00F62EC7" w:rsidRDefault="00E406DF" w:rsidP="008C306A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ru-RU"/>
        </w:rPr>
        <w:t>PREČIŠĆENI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DNEVNI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RED</w:t>
      </w:r>
    </w:p>
    <w:p w:rsidR="008C306A" w:rsidRDefault="00E406DF" w:rsidP="008C306A">
      <w:pPr>
        <w:jc w:val="center"/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DRUGE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SEDNICE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DRUGOG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REDOVNOG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ZASEDANjA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NARODNE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SKUPŠTINE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REPUBLIKE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SRBIJE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U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</w:t>
      </w:r>
      <w:r w:rsidR="008C306A">
        <w:rPr>
          <w:rFonts w:ascii="Arial" w:eastAsia="Times New Roman" w:hAnsi="Arial" w:cs="Arial"/>
          <w:b/>
          <w:sz w:val="28"/>
          <w:szCs w:val="28"/>
          <w:lang w:val="ru-RU"/>
        </w:rPr>
        <w:t>25</w:t>
      </w:r>
      <w:r w:rsidR="008C306A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GODINI</w:t>
      </w:r>
    </w:p>
    <w:p w:rsidR="008C306A" w:rsidRDefault="008C306A"/>
    <w:p w:rsidR="008C306A" w:rsidRPr="000907E4" w:rsidRDefault="00E406DF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Style w:val="colornavy"/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jedinstvenom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biračkom</w:t>
      </w:r>
      <w:r w:rsidR="008C306A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spisku</w:t>
      </w:r>
      <w:r w:rsidR="008C306A" w:rsidRPr="000907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8C306A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8C306A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podneo</w:t>
      </w:r>
      <w:r w:rsidR="008C306A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narodni</w:t>
      </w:r>
      <w:r w:rsidR="008C306A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poslanik</w:t>
      </w:r>
      <w:r w:rsidR="008C306A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dr</w:t>
      </w:r>
      <w:r w:rsidR="008C306A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Uglješa</w:t>
      </w:r>
      <w:r w:rsidR="008C306A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Mrdić</w:t>
      </w:r>
      <w:r w:rsidR="008C306A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>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011-</w:t>
      </w:r>
      <w:r w:rsidR="008C306A">
        <w:rPr>
          <w:rFonts w:ascii="Arial" w:hAnsi="Arial" w:cs="Arial"/>
          <w:bCs/>
          <w:sz w:val="24"/>
          <w:szCs w:val="24"/>
          <w:lang w:val="sr-Cyrl-RS"/>
        </w:rPr>
        <w:t xml:space="preserve">                                                    2147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8C306A">
        <w:rPr>
          <w:rFonts w:ascii="Arial" w:hAnsi="Arial" w:cs="Arial"/>
          <w:bCs/>
          <w:sz w:val="24"/>
          <w:szCs w:val="24"/>
          <w:lang w:val="sr-Cyrl-RS"/>
        </w:rPr>
        <w:t>2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novembra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8C306A" w:rsidRPr="000907E4" w:rsidRDefault="00E406DF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b/>
          <w:bCs/>
          <w:color w:val="FF0000"/>
          <w:sz w:val="24"/>
          <w:szCs w:val="24"/>
          <w:lang w:val="sr-Cyrl-RS"/>
        </w:rPr>
      </w:pPr>
      <w:r>
        <w:rPr>
          <w:rStyle w:val="Emphasis"/>
          <w:rFonts w:ascii="Arial" w:hAnsi="Arial" w:cs="Arial"/>
          <w:b/>
          <w:i w:val="0"/>
          <w:sz w:val="24"/>
          <w:szCs w:val="24"/>
          <w:lang w:val="sr-Cyrl-RS"/>
        </w:rPr>
        <w:t>Predlog</w:t>
      </w:r>
      <w:r w:rsidR="008C306A" w:rsidRPr="008C306A">
        <w:rPr>
          <w:rStyle w:val="Emphasis"/>
          <w:rFonts w:ascii="Arial" w:hAnsi="Arial" w:cs="Arial"/>
          <w:b/>
          <w:i w:val="0"/>
          <w:sz w:val="24"/>
          <w:szCs w:val="24"/>
          <w:lang w:val="sr-Cyrl-RS"/>
        </w:rPr>
        <w:t xml:space="preserve"> </w:t>
      </w:r>
      <w:r>
        <w:rPr>
          <w:rStyle w:val="Emphasis"/>
          <w:rFonts w:ascii="Arial" w:hAnsi="Arial" w:cs="Arial"/>
          <w:b/>
          <w:i w:val="0"/>
          <w:sz w:val="24"/>
          <w:szCs w:val="24"/>
          <w:lang w:val="sr-Cyrl-RS"/>
        </w:rPr>
        <w:t>zakona</w:t>
      </w:r>
      <w:r w:rsidR="008C306A" w:rsidRPr="000907E4">
        <w:rPr>
          <w:rStyle w:val="Emphasis"/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o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posebnim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postupcima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radi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realizacije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projekta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revitalizacije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i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razvoja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lokacije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u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Beogradu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između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ulica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Kneza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Miloša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Masarikove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Birčaninove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i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Resavske</w:t>
      </w:r>
      <w:r w:rsidR="008C306A">
        <w:rPr>
          <w:rFonts w:ascii="Arial" w:hAnsi="Arial" w:cs="Arial"/>
          <w:iCs/>
          <w:sz w:val="24"/>
          <w:szCs w:val="24"/>
        </w:rPr>
        <w:t>,</w:t>
      </w:r>
      <w:r w:rsidR="008C306A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proofErr w:type="spellStart"/>
      <w:r>
        <w:rPr>
          <w:rStyle w:val="colornavy"/>
          <w:rFonts w:ascii="Arial" w:hAnsi="Arial" w:cs="Arial"/>
          <w:sz w:val="24"/>
          <w:szCs w:val="24"/>
        </w:rPr>
        <w:t>koji</w:t>
      </w:r>
      <w:proofErr w:type="spellEnd"/>
      <w:r w:rsidR="008C306A" w:rsidRPr="001B6245">
        <w:rPr>
          <w:rStyle w:val="colornavy"/>
          <w:rFonts w:ascii="Arial" w:hAnsi="Arial" w:cs="Arial"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sz w:val="24"/>
          <w:szCs w:val="24"/>
        </w:rPr>
        <w:t>je</w:t>
      </w:r>
      <w:r w:rsidR="008C306A" w:rsidRPr="001B6245">
        <w:rPr>
          <w:rStyle w:val="colornavy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lornavy"/>
          <w:rFonts w:ascii="Arial" w:hAnsi="Arial" w:cs="Arial"/>
          <w:sz w:val="24"/>
          <w:szCs w:val="24"/>
        </w:rPr>
        <w:t>podnelo</w:t>
      </w:r>
      <w:proofErr w:type="spellEnd"/>
      <w:r w:rsidR="008C306A" w:rsidRPr="001B6245">
        <w:rPr>
          <w:rFonts w:ascii="Arial" w:hAnsi="Arial" w:cs="Arial"/>
          <w:iCs/>
          <w:sz w:val="24"/>
          <w:szCs w:val="24"/>
        </w:rPr>
        <w:t xml:space="preserve"> </w:t>
      </w:r>
      <w:r w:rsidR="008C306A">
        <w:rPr>
          <w:rFonts w:ascii="Arial" w:hAnsi="Arial" w:cs="Arial"/>
          <w:iCs/>
          <w:sz w:val="24"/>
          <w:szCs w:val="24"/>
          <w:lang w:val="sr-Cyrl-RS"/>
        </w:rPr>
        <w:t xml:space="preserve">110 </w:t>
      </w:r>
      <w:proofErr w:type="spellStart"/>
      <w:r>
        <w:rPr>
          <w:rFonts w:ascii="Arial" w:hAnsi="Arial" w:cs="Arial"/>
          <w:iCs/>
          <w:sz w:val="24"/>
          <w:szCs w:val="24"/>
        </w:rPr>
        <w:t>narodnih</w:t>
      </w:r>
      <w:proofErr w:type="spellEnd"/>
      <w:r w:rsidR="008C306A" w:rsidRPr="001B6245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poslanika</w:t>
      </w:r>
      <w:r w:rsidR="008C306A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u</w:t>
      </w:r>
      <w:r w:rsidR="008C306A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Narodnoj</w:t>
      </w:r>
      <w:r w:rsidR="008C306A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skupštini</w:t>
      </w:r>
      <w:r w:rsidR="008C306A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Republike</w:t>
      </w:r>
      <w:r w:rsidR="008C306A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Srbije</w:t>
      </w:r>
      <w:r w:rsidR="008C306A" w:rsidRPr="000907E4">
        <w:rPr>
          <w:rFonts w:ascii="Arial" w:hAnsi="Arial" w:cs="Arial"/>
          <w:b/>
          <w:iCs/>
          <w:color w:val="FF0000"/>
          <w:sz w:val="24"/>
          <w:szCs w:val="24"/>
          <w:lang w:val="sr-Cyrl-RS"/>
        </w:rPr>
        <w:t xml:space="preserve"> 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>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011-</w:t>
      </w:r>
      <w:r w:rsidR="008C306A">
        <w:rPr>
          <w:rFonts w:ascii="Arial" w:hAnsi="Arial" w:cs="Arial"/>
          <w:bCs/>
          <w:sz w:val="24"/>
          <w:szCs w:val="24"/>
          <w:lang w:val="sr-Cyrl-RS"/>
        </w:rPr>
        <w:t>2148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8C306A">
        <w:rPr>
          <w:rFonts w:ascii="Arial" w:hAnsi="Arial" w:cs="Arial"/>
          <w:bCs/>
          <w:sz w:val="24"/>
          <w:szCs w:val="24"/>
          <w:lang w:val="sr-Cyrl-RS"/>
        </w:rPr>
        <w:t>2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novembra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8C306A" w:rsidRPr="0041644D" w:rsidRDefault="00E406DF" w:rsidP="008C306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obligacionim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osnovama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svojinsko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>pravnih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odnosa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vazdušnom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saobraćaju</w:t>
      </w:r>
      <w:r w:rsidR="008C306A" w:rsidRPr="0041644D">
        <w:rPr>
          <w:rFonts w:ascii="Arial" w:hAnsi="Arial" w:cs="Arial"/>
          <w:sz w:val="24"/>
          <w:szCs w:val="24"/>
          <w:lang w:val="sr-Cyrl-RS"/>
        </w:rPr>
        <w:t>,</w:t>
      </w:r>
      <w:r w:rsidR="008C306A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8C306A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8C306A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8C306A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8C306A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8C306A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-1356/25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11.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8C306A" w:rsidRPr="00961522" w:rsidRDefault="00E406DF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radnom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vremenu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posade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vozila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drumskom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prevozu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tahografima</w:t>
      </w:r>
      <w:r w:rsidR="008C306A" w:rsidRPr="0096152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011-1920/25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bCs/>
          <w:sz w:val="24"/>
          <w:szCs w:val="24"/>
          <w:lang w:val="sr-Cyrl-RS"/>
        </w:rPr>
        <w:t>oktobra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8C306A" w:rsidRPr="00961522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8C306A" w:rsidRPr="0041644D" w:rsidRDefault="00E406DF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stavljanju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tržište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drveta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drvnih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proizvoda</w:t>
      </w:r>
      <w:r w:rsidR="008C306A" w:rsidRPr="0041644D">
        <w:rPr>
          <w:rFonts w:ascii="Arial" w:hAnsi="Arial" w:cs="Arial"/>
          <w:sz w:val="24"/>
          <w:szCs w:val="24"/>
          <w:lang w:val="sr-Cyrl-RS"/>
        </w:rPr>
        <w:t>,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011-1711/25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8C306A" w:rsidRPr="0041644D" w:rsidRDefault="00E406DF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Svete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Lucije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ukidanju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viza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nosioce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običnih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pasoša</w:t>
      </w:r>
      <w:r w:rsidR="008C306A" w:rsidRPr="0041644D">
        <w:rPr>
          <w:rFonts w:ascii="Arial" w:hAnsi="Arial" w:cs="Arial"/>
          <w:sz w:val="24"/>
          <w:szCs w:val="24"/>
          <w:lang w:val="sr-Cyrl-RS"/>
        </w:rPr>
        <w:t>,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011-2040/25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bCs/>
          <w:sz w:val="24"/>
          <w:szCs w:val="24"/>
          <w:lang w:val="sr-Cyrl-RS"/>
        </w:rPr>
        <w:t>oktobra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8C306A" w:rsidRPr="0041644D" w:rsidRDefault="00E406DF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Benin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ukidanju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viza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nosioce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diplomatskih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službenih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servisnih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pasoša</w:t>
      </w:r>
      <w:r w:rsidR="008C306A" w:rsidRPr="0041644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011-2039/25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bCs/>
          <w:sz w:val="24"/>
          <w:szCs w:val="24"/>
          <w:lang w:val="sr-Cyrl-RS"/>
        </w:rPr>
        <w:t>oktobra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8C306A" w:rsidRPr="008C306A" w:rsidRDefault="00E406DF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oblasti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bezbednosti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javnog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reda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Ekvatorijalne</w:t>
      </w:r>
      <w:r w:rsidR="008C306A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Gvineje</w:t>
      </w:r>
      <w:r w:rsidR="008C306A" w:rsidRPr="0041644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011-1981/25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9. </w:t>
      </w:r>
      <w:r>
        <w:rPr>
          <w:rFonts w:ascii="Arial" w:hAnsi="Arial" w:cs="Arial"/>
          <w:bCs/>
          <w:sz w:val="24"/>
          <w:szCs w:val="24"/>
          <w:lang w:val="sr-Cyrl-RS"/>
        </w:rPr>
        <w:t>oktobra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8C306A" w:rsidRPr="0041644D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8C306A" w:rsidRPr="008C306A" w:rsidRDefault="00E406DF" w:rsidP="008C306A">
      <w:pPr>
        <w:pStyle w:val="ListParagraph"/>
        <w:numPr>
          <w:ilvl w:val="0"/>
          <w:numId w:val="1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 w:eastAsia="sr-Cyrl-CS"/>
        </w:rPr>
        <w:t>L</w:t>
      </w:r>
      <w:r>
        <w:rPr>
          <w:rFonts w:ascii="Arial" w:hAnsi="Arial" w:cs="Arial"/>
          <w:b/>
          <w:sz w:val="24"/>
          <w:szCs w:val="24"/>
          <w:lang w:val="sr-Cyrl-CS" w:eastAsia="sr-Cyrl-CS"/>
        </w:rPr>
        <w:t>ist</w:t>
      </w:r>
      <w:r w:rsidR="008C306A" w:rsidRPr="008C306A">
        <w:rPr>
          <w:rFonts w:ascii="Arial" w:hAnsi="Arial" w:cs="Arial"/>
          <w:b/>
          <w:sz w:val="24"/>
          <w:szCs w:val="24"/>
          <w:lang w:eastAsia="sr-Cyrl-CS"/>
        </w:rPr>
        <w:t>a</w:t>
      </w:r>
      <w:r w:rsidR="008C306A"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 w:eastAsia="sr-Cyrl-CS"/>
        </w:rPr>
        <w:t>kandidata</w:t>
      </w:r>
      <w:r w:rsidR="008C306A"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 w:eastAsia="sr-Cyrl-CS"/>
        </w:rPr>
        <w:t>za</w:t>
      </w:r>
      <w:r w:rsidR="008C306A"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 w:eastAsia="sr-Cyrl-CS"/>
        </w:rPr>
        <w:t>izbor</w:t>
      </w:r>
      <w:r w:rsidR="008C306A"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 w:eastAsia="sr-Cyrl-CS"/>
        </w:rPr>
        <w:t>članova</w:t>
      </w:r>
      <w:r w:rsidR="008C306A"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 w:eastAsia="sr-Cyrl-CS"/>
        </w:rPr>
        <w:t>Saveta</w:t>
      </w:r>
      <w:r w:rsidR="008C306A"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 w:eastAsia="sr-Cyrl-CS"/>
        </w:rPr>
        <w:t>Regulatornog</w:t>
      </w:r>
      <w:r w:rsidR="008C306A"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 w:eastAsia="sr-Cyrl-CS"/>
        </w:rPr>
        <w:t>tela</w:t>
      </w:r>
      <w:r w:rsidR="008C306A" w:rsidRPr="008C306A">
        <w:rPr>
          <w:rFonts w:ascii="Arial" w:hAnsi="Arial" w:cs="Arial"/>
          <w:b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 w:eastAsia="sr-Cyrl-CS"/>
        </w:rPr>
        <w:t>za</w:t>
      </w:r>
      <w:r w:rsidR="008C306A" w:rsidRPr="008C306A">
        <w:rPr>
          <w:rFonts w:ascii="Arial" w:hAnsi="Arial" w:cs="Arial"/>
          <w:b/>
          <w:sz w:val="24"/>
          <w:szCs w:val="24"/>
          <w:lang w:val="sr-Cyrl-R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 w:eastAsia="sr-Cyrl-CS"/>
        </w:rPr>
        <w:t>elektronske</w:t>
      </w:r>
      <w:r w:rsidR="008C306A" w:rsidRPr="008C306A">
        <w:rPr>
          <w:rFonts w:ascii="Arial" w:hAnsi="Arial" w:cs="Arial"/>
          <w:b/>
          <w:sz w:val="24"/>
          <w:szCs w:val="24"/>
          <w:lang w:val="sr-Cyrl-RS" w:eastAsia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 w:eastAsia="sr-Cyrl-CS"/>
        </w:rPr>
        <w:t>medije</w:t>
      </w:r>
      <w:r w:rsidR="008C306A" w:rsidRPr="008C306A">
        <w:rPr>
          <w:rFonts w:ascii="Arial" w:hAnsi="Arial" w:cs="Arial"/>
          <w:sz w:val="24"/>
          <w:szCs w:val="24"/>
          <w:lang w:val="sr-Cyrl-RS" w:eastAsia="sr-Cyrl-C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koju</w:t>
      </w:r>
      <w:r w:rsidR="008C306A" w:rsidRPr="008C306A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8C306A" w:rsidRPr="008C306A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podneo</w:t>
      </w:r>
      <w:r w:rsidR="008C306A" w:rsidRPr="008C306A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Odbor</w:t>
      </w:r>
      <w:r w:rsidR="008C306A" w:rsidRPr="008C306A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za</w:t>
      </w:r>
      <w:r w:rsidR="008C306A" w:rsidRPr="008C306A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kulturu</w:t>
      </w:r>
      <w:r w:rsidR="008C306A" w:rsidRPr="008C306A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i</w:t>
      </w:r>
      <w:r w:rsidR="008C306A" w:rsidRPr="008C306A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informisanje</w:t>
      </w:r>
      <w:r w:rsidR="008C306A" w:rsidRPr="008C306A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306A" w:rsidRPr="008C306A">
        <w:rPr>
          <w:rFonts w:ascii="Arial" w:hAnsi="Arial" w:cs="Arial"/>
          <w:bCs/>
          <w:sz w:val="24"/>
          <w:szCs w:val="24"/>
          <w:lang w:val="sr-Cyrl-RS"/>
        </w:rPr>
        <w:t>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8C306A" w:rsidRPr="008C306A">
        <w:rPr>
          <w:rFonts w:ascii="Arial" w:hAnsi="Arial" w:cs="Arial"/>
          <w:sz w:val="24"/>
          <w:szCs w:val="24"/>
        </w:rPr>
        <w:t xml:space="preserve"> </w:t>
      </w:r>
      <w:r w:rsidR="008C306A" w:rsidRPr="008C306A">
        <w:rPr>
          <w:rFonts w:ascii="Arial" w:hAnsi="Arial" w:cs="Arial"/>
          <w:sz w:val="24"/>
          <w:szCs w:val="24"/>
          <w:lang w:val="sr-Cyrl-RS"/>
        </w:rPr>
        <w:t>02-808/25-323</w:t>
      </w:r>
      <w:r w:rsidR="008C306A" w:rsidRPr="008C30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8C306A" w:rsidRPr="008C306A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8C306A" w:rsidRPr="008C306A">
        <w:rPr>
          <w:rFonts w:ascii="Arial" w:hAnsi="Arial" w:cs="Arial"/>
          <w:bCs/>
          <w:color w:val="000000" w:themeColor="text1"/>
          <w:sz w:val="24"/>
          <w:szCs w:val="24"/>
        </w:rPr>
        <w:t xml:space="preserve">4.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novembra</w:t>
      </w:r>
      <w:r w:rsidR="008C306A" w:rsidRPr="008C306A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godine</w:t>
      </w:r>
      <w:r w:rsidR="008C306A" w:rsidRPr="008C306A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)</w:t>
      </w:r>
    </w:p>
    <w:p w:rsidR="00E17F9A" w:rsidRPr="008C306A" w:rsidRDefault="00E17F9A" w:rsidP="008C306A"/>
    <w:sectPr w:rsidR="00E17F9A" w:rsidRPr="008C3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7C3" w:rsidRDefault="003117C3" w:rsidP="00E406DF">
      <w:pPr>
        <w:spacing w:after="0" w:line="240" w:lineRule="auto"/>
      </w:pPr>
      <w:r>
        <w:separator/>
      </w:r>
    </w:p>
  </w:endnote>
  <w:endnote w:type="continuationSeparator" w:id="0">
    <w:p w:rsidR="003117C3" w:rsidRDefault="003117C3" w:rsidP="00E4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DF" w:rsidRDefault="00E40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DF" w:rsidRDefault="00E406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DF" w:rsidRDefault="00E40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7C3" w:rsidRDefault="003117C3" w:rsidP="00E406DF">
      <w:pPr>
        <w:spacing w:after="0" w:line="240" w:lineRule="auto"/>
      </w:pPr>
      <w:r>
        <w:separator/>
      </w:r>
    </w:p>
  </w:footnote>
  <w:footnote w:type="continuationSeparator" w:id="0">
    <w:p w:rsidR="003117C3" w:rsidRDefault="003117C3" w:rsidP="00E4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DF" w:rsidRDefault="00E40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DF" w:rsidRDefault="00E40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DF" w:rsidRDefault="00E40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50F6"/>
    <w:multiLevelType w:val="hybridMultilevel"/>
    <w:tmpl w:val="0B7E53EE"/>
    <w:lvl w:ilvl="0" w:tplc="213424F0">
      <w:start w:val="1"/>
      <w:numFmt w:val="decimal"/>
      <w:lvlText w:val="%1."/>
      <w:lvlJc w:val="left"/>
      <w:pPr>
        <w:ind w:left="115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6A"/>
    <w:rsid w:val="003117C3"/>
    <w:rsid w:val="003E2C47"/>
    <w:rsid w:val="008C306A"/>
    <w:rsid w:val="00E17F9A"/>
    <w:rsid w:val="00E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339A6-74B7-4664-B895-AE63C4CD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6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6A"/>
    <w:pPr>
      <w:ind w:left="720"/>
      <w:contextualSpacing/>
    </w:pPr>
  </w:style>
  <w:style w:type="character" w:customStyle="1" w:styleId="colornavy">
    <w:name w:val="color_navy"/>
    <w:rsid w:val="008C306A"/>
  </w:style>
  <w:style w:type="character" w:styleId="Emphasis">
    <w:name w:val="Emphasis"/>
    <w:basedOn w:val="DefaultParagraphFont"/>
    <w:uiPriority w:val="20"/>
    <w:qFormat/>
    <w:rsid w:val="008C306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4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6D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6D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Sandra Stankovic</cp:lastModifiedBy>
  <cp:revision>2</cp:revision>
  <dcterms:created xsi:type="dcterms:W3CDTF">2025-11-05T08:27:00Z</dcterms:created>
  <dcterms:modified xsi:type="dcterms:W3CDTF">2025-11-05T09:23:00Z</dcterms:modified>
</cp:coreProperties>
</file>